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C4" w:rsidRDefault="00FC2039" w:rsidP="00FC2039">
      <w:pPr>
        <w:jc w:val="center"/>
      </w:pPr>
      <w:r>
        <w:t>Mary Rowlandson Cold Reading Questions</w:t>
      </w:r>
    </w:p>
    <w:p w:rsidR="00FC2039" w:rsidRDefault="00FC2039" w:rsidP="00FC2039"/>
    <w:p w:rsidR="00FC2039" w:rsidRDefault="00FC2039" w:rsidP="00FC2039">
      <w:pPr>
        <w:pStyle w:val="ListParagraph"/>
        <w:numPr>
          <w:ilvl w:val="0"/>
          <w:numId w:val="1"/>
        </w:numPr>
      </w:pPr>
      <w:r>
        <w:t>Which events in the passage help to establish the external conflict that impact the main character?</w:t>
      </w:r>
    </w:p>
    <w:p w:rsidR="00FC2039" w:rsidRDefault="00FC2039" w:rsidP="00FC2039">
      <w:pPr>
        <w:pStyle w:val="ListParagraph"/>
        <w:numPr>
          <w:ilvl w:val="0"/>
          <w:numId w:val="1"/>
        </w:numPr>
      </w:pPr>
      <w:r>
        <w:t>Which historical event(s) appear to contribute to the external conflict in the story?</w:t>
      </w:r>
    </w:p>
    <w:p w:rsidR="00FC2039" w:rsidRDefault="00FC2039" w:rsidP="00FC2039">
      <w:pPr>
        <w:pStyle w:val="ListParagraph"/>
        <w:numPr>
          <w:ilvl w:val="0"/>
          <w:numId w:val="1"/>
        </w:numPr>
      </w:pPr>
      <w:r>
        <w:t>The narrator can be best described as….</w:t>
      </w:r>
    </w:p>
    <w:p w:rsidR="00FC2039" w:rsidRDefault="00FC2039" w:rsidP="00FC2039">
      <w:pPr>
        <w:pStyle w:val="ListParagraph"/>
        <w:numPr>
          <w:ilvl w:val="0"/>
          <w:numId w:val="1"/>
        </w:numPr>
      </w:pPr>
      <w:r>
        <w:t>How does the setting influence the author’s point of view?</w:t>
      </w:r>
    </w:p>
    <w:p w:rsidR="00FC2039" w:rsidRDefault="00FC2039" w:rsidP="00FC2039">
      <w:pPr>
        <w:pStyle w:val="ListParagraph"/>
      </w:pPr>
      <w:bookmarkStart w:id="0" w:name="_GoBack"/>
      <w:bookmarkEnd w:id="0"/>
    </w:p>
    <w:sectPr w:rsidR="00FC2039" w:rsidSect="001577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A6818"/>
    <w:multiLevelType w:val="hybridMultilevel"/>
    <w:tmpl w:val="506CC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73DE7"/>
    <w:multiLevelType w:val="hybridMultilevel"/>
    <w:tmpl w:val="EC96F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039"/>
    <w:rsid w:val="00157712"/>
    <w:rsid w:val="005552C4"/>
    <w:rsid w:val="00FC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25C6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0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Macintosh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Carmack</dc:creator>
  <cp:keywords/>
  <dc:description/>
  <cp:lastModifiedBy>Allison Carmack</cp:lastModifiedBy>
  <cp:revision>1</cp:revision>
  <dcterms:created xsi:type="dcterms:W3CDTF">2014-10-27T16:04:00Z</dcterms:created>
  <dcterms:modified xsi:type="dcterms:W3CDTF">2014-10-27T16:06:00Z</dcterms:modified>
</cp:coreProperties>
</file>